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0A4F3A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3057A0">
        <w:rPr>
          <w:rFonts w:ascii="Times New Roman" w:hAnsi="Times New Roman"/>
          <w:b/>
          <w:bCs/>
          <w:sz w:val="32"/>
          <w:szCs w:val="32"/>
        </w:rPr>
        <w:t>12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.0</w:t>
      </w:r>
      <w:r w:rsidR="003057A0">
        <w:rPr>
          <w:rFonts w:ascii="Times New Roman" w:hAnsi="Times New Roman"/>
          <w:b/>
          <w:bCs/>
          <w:sz w:val="32"/>
          <w:szCs w:val="32"/>
        </w:rPr>
        <w:t>4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.201</w:t>
      </w:r>
      <w:r w:rsidR="003057A0">
        <w:rPr>
          <w:rFonts w:ascii="Times New Roman" w:hAnsi="Times New Roman"/>
          <w:b/>
          <w:bCs/>
          <w:sz w:val="32"/>
          <w:szCs w:val="32"/>
        </w:rPr>
        <w:t>8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955BE9" w:rsidRPr="0009218A"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3057A0">
        <w:rPr>
          <w:rFonts w:ascii="Times New Roman" w:hAnsi="Times New Roman"/>
          <w:b/>
          <w:bCs/>
          <w:sz w:val="32"/>
          <w:szCs w:val="32"/>
        </w:rPr>
        <w:t>70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 Светлый сельсовет Сакмарского района</w:t>
      </w:r>
      <w:r w:rsidR="0009218A">
        <w:rPr>
          <w:rFonts w:ascii="Times New Roman" w:hAnsi="Times New Roman"/>
          <w:b/>
          <w:sz w:val="32"/>
          <w:szCs w:val="32"/>
        </w:rPr>
        <w:t xml:space="preserve"> Оренбургской области</w:t>
      </w:r>
      <w:r w:rsidRPr="000A4F3A">
        <w:rPr>
          <w:rFonts w:ascii="Times New Roman" w:hAnsi="Times New Roman"/>
          <w:b/>
          <w:sz w:val="32"/>
          <w:szCs w:val="32"/>
        </w:rPr>
        <w:t>»</w:t>
      </w:r>
      <w:r w:rsidR="002E76AC">
        <w:rPr>
          <w:rFonts w:ascii="Times New Roman" w:hAnsi="Times New Roman"/>
          <w:b/>
          <w:sz w:val="32"/>
          <w:szCs w:val="32"/>
        </w:rPr>
        <w:t xml:space="preserve"> с последующими изменениями №121 от 28.07.2016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AF3">
        <w:rPr>
          <w:rFonts w:ascii="Times New Roman" w:hAnsi="Times New Roman"/>
          <w:sz w:val="24"/>
          <w:szCs w:val="24"/>
        </w:rPr>
        <w:t>В соответствии со статьей 144 Трудового кодекса Российской Федерации и ст. 53 Федерального закона от 06.10.2003 го</w:t>
      </w:r>
      <w:r w:rsidR="008364A6">
        <w:rPr>
          <w:rFonts w:ascii="Times New Roman" w:hAnsi="Times New Roman"/>
          <w:sz w:val="24"/>
          <w:szCs w:val="24"/>
        </w:rPr>
        <w:t>да № 131-ФЗ «Об общих принципах</w:t>
      </w:r>
      <w:r w:rsidRPr="00894AF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894AF3">
        <w:rPr>
          <w:rFonts w:ascii="Times New Roman" w:hAnsi="Times New Roman"/>
          <w:sz w:val="24"/>
          <w:szCs w:val="24"/>
        </w:rPr>
        <w:t xml:space="preserve"> Совет депутатов Светлого сельсовета решил:</w:t>
      </w:r>
    </w:p>
    <w:p w:rsidR="007F09A6" w:rsidRDefault="000A4F3A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09A6">
        <w:rPr>
          <w:rFonts w:ascii="Times New Roman" w:hAnsi="Times New Roman"/>
          <w:sz w:val="24"/>
          <w:szCs w:val="24"/>
        </w:rPr>
        <w:t>Внести изменения в приложение №1 «Положение об оплате обслуживающего персонала администрации муниципального образования Светлый сельсовет Сакмарского района» решения Совета депутатов Светлого сельсовета от 04.02.2014 №29</w:t>
      </w:r>
      <w:r w:rsidR="007F09A6" w:rsidRPr="00894AF3">
        <w:rPr>
          <w:rFonts w:ascii="Times New Roman" w:hAnsi="Times New Roman"/>
          <w:sz w:val="24"/>
          <w:szCs w:val="24"/>
        </w:rPr>
        <w:t xml:space="preserve"> «Об оплате труда обслужива</w:t>
      </w:r>
      <w:r w:rsidR="007F09A6">
        <w:rPr>
          <w:rFonts w:ascii="Times New Roman" w:hAnsi="Times New Roman"/>
          <w:sz w:val="24"/>
          <w:szCs w:val="24"/>
        </w:rPr>
        <w:t>ющего персонала администрации муниципального образования</w:t>
      </w:r>
      <w:r w:rsidR="007F09A6" w:rsidRPr="00894AF3">
        <w:rPr>
          <w:rFonts w:ascii="Times New Roman" w:hAnsi="Times New Roman"/>
          <w:sz w:val="24"/>
          <w:szCs w:val="24"/>
        </w:rPr>
        <w:t xml:space="preserve"> Светлый сельсовет</w:t>
      </w:r>
      <w:r w:rsidR="007F09A6">
        <w:rPr>
          <w:rFonts w:ascii="Times New Roman" w:hAnsi="Times New Roman"/>
          <w:sz w:val="24"/>
          <w:szCs w:val="24"/>
        </w:rPr>
        <w:t xml:space="preserve"> Сакмарского района»</w:t>
      </w:r>
      <w:r w:rsidR="002E76AC">
        <w:rPr>
          <w:rFonts w:ascii="Times New Roman" w:hAnsi="Times New Roman"/>
          <w:sz w:val="24"/>
          <w:szCs w:val="24"/>
        </w:rPr>
        <w:t xml:space="preserve"> с последующими изменениями №121 от 28.07.2016г.</w:t>
      </w:r>
      <w:r w:rsidR="007F09A6" w:rsidRPr="00894AF3">
        <w:rPr>
          <w:rFonts w:ascii="Times New Roman" w:hAnsi="Times New Roman"/>
          <w:sz w:val="24"/>
          <w:szCs w:val="24"/>
        </w:rPr>
        <w:t xml:space="preserve">, </w:t>
      </w:r>
      <w:r w:rsidR="007F09A6">
        <w:rPr>
          <w:rFonts w:ascii="Times New Roman" w:hAnsi="Times New Roman"/>
          <w:sz w:val="24"/>
          <w:szCs w:val="24"/>
        </w:rPr>
        <w:t>изложив приложение № 1 согласно приложению</w:t>
      </w:r>
      <w:r w:rsidR="007F09A6" w:rsidRPr="00894AF3">
        <w:rPr>
          <w:rFonts w:ascii="Times New Roman" w:hAnsi="Times New Roman"/>
          <w:sz w:val="24"/>
          <w:szCs w:val="24"/>
        </w:rPr>
        <w:t>.</w:t>
      </w:r>
    </w:p>
    <w:p w:rsidR="007F09A6" w:rsidRPr="00894AF3" w:rsidRDefault="007F09A6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4A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4A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AF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4AF3">
        <w:rPr>
          <w:rFonts w:ascii="Times New Roman" w:hAnsi="Times New Roman"/>
          <w:sz w:val="24"/>
          <w:szCs w:val="24"/>
        </w:rPr>
        <w:t>. Настоящее решение вступ</w:t>
      </w:r>
      <w:r>
        <w:rPr>
          <w:rFonts w:ascii="Times New Roman" w:hAnsi="Times New Roman"/>
          <w:sz w:val="24"/>
          <w:szCs w:val="24"/>
        </w:rPr>
        <w:t xml:space="preserve">ает в силу со дня его обнародования </w:t>
      </w:r>
      <w:r w:rsidRPr="00894AF3">
        <w:rPr>
          <w:rFonts w:ascii="Times New Roman" w:hAnsi="Times New Roman"/>
          <w:sz w:val="24"/>
          <w:szCs w:val="24"/>
        </w:rPr>
        <w:t xml:space="preserve"> и распространяет</w:t>
      </w:r>
      <w:r w:rsidRPr="0022570A">
        <w:rPr>
          <w:rFonts w:ascii="Times New Roman" w:hAnsi="Times New Roman"/>
          <w:sz w:val="24"/>
          <w:szCs w:val="24"/>
        </w:rPr>
        <w:t xml:space="preserve"> свое действие на п</w:t>
      </w:r>
      <w:r>
        <w:rPr>
          <w:rFonts w:ascii="Times New Roman" w:hAnsi="Times New Roman"/>
          <w:sz w:val="24"/>
          <w:szCs w:val="24"/>
        </w:rPr>
        <w:t>равоотношения, возникшие с 01.0</w:t>
      </w:r>
      <w:r w:rsidR="002E76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2E76AC">
        <w:rPr>
          <w:rFonts w:ascii="Times New Roman" w:hAnsi="Times New Roman"/>
          <w:sz w:val="24"/>
          <w:szCs w:val="24"/>
        </w:rPr>
        <w:t>8г.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2570A">
        <w:rPr>
          <w:rFonts w:ascii="Times New Roman" w:hAnsi="Times New Roman"/>
          <w:sz w:val="24"/>
          <w:szCs w:val="24"/>
        </w:rPr>
        <w:t>.</w:t>
      </w:r>
      <w:proofErr w:type="gramEnd"/>
    </w:p>
    <w:p w:rsidR="007F09A6" w:rsidRDefault="007F09A6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F3A" w:rsidRDefault="000A4F3A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F3A" w:rsidRPr="0022570A" w:rsidRDefault="000A4F3A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0A4F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     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 w:rsidR="000A4F3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2570A">
        <w:rPr>
          <w:rFonts w:ascii="Times New Roman" w:hAnsi="Times New Roman"/>
          <w:sz w:val="24"/>
          <w:szCs w:val="24"/>
        </w:rPr>
        <w:t xml:space="preserve">С. И. Жуков </w:t>
      </w:r>
    </w:p>
    <w:p w:rsidR="000A4F3A" w:rsidRDefault="000A4F3A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0A4F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 xml:space="preserve">Разослано: в дело, прокуратуру </w:t>
      </w:r>
    </w:p>
    <w:p w:rsidR="007F09A6" w:rsidRPr="0022570A" w:rsidRDefault="007F09A6" w:rsidP="007F09A6">
      <w:pPr>
        <w:spacing w:before="100" w:beforeAutospacing="1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7F09A6">
      <w:pPr>
        <w:spacing w:before="100" w:beforeAutospacing="1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7F09A6">
      <w:pPr>
        <w:spacing w:before="100" w:beforeAutospacing="1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A4F3A" w:rsidRDefault="000A4F3A" w:rsidP="00CB63CD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0A4F3A" w:rsidRPr="000A4F3A" w:rsidRDefault="000A4F3A" w:rsidP="009E7078">
      <w:pPr>
        <w:pStyle w:val="ConsPlusNormal"/>
        <w:widowControl/>
        <w:ind w:left="4678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A4F3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color w:val="000000"/>
          <w:sz w:val="32"/>
          <w:szCs w:val="32"/>
        </w:rPr>
      </w:pPr>
      <w:r w:rsidRPr="000A4F3A">
        <w:rPr>
          <w:rFonts w:ascii="Times New Roman" w:hAnsi="Times New Roman"/>
          <w:b/>
          <w:color w:val="000000"/>
          <w:sz w:val="32"/>
          <w:szCs w:val="32"/>
        </w:rPr>
        <w:t>от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E76AC">
        <w:rPr>
          <w:rFonts w:ascii="Times New Roman" w:hAnsi="Times New Roman"/>
          <w:b/>
          <w:color w:val="000000"/>
          <w:sz w:val="32"/>
          <w:szCs w:val="32"/>
        </w:rPr>
        <w:t>12</w:t>
      </w:r>
      <w:r>
        <w:rPr>
          <w:rFonts w:ascii="Times New Roman" w:hAnsi="Times New Roman"/>
          <w:b/>
          <w:color w:val="000000"/>
          <w:sz w:val="32"/>
          <w:szCs w:val="32"/>
        </w:rPr>
        <w:t>.0</w:t>
      </w:r>
      <w:r w:rsidR="002E76AC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>.201</w:t>
      </w:r>
      <w:r w:rsidR="002E76AC">
        <w:rPr>
          <w:rFonts w:ascii="Times New Roman" w:hAnsi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№ 1</w:t>
      </w:r>
      <w:r w:rsidR="002E76AC">
        <w:rPr>
          <w:rFonts w:ascii="Times New Roman" w:hAnsi="Times New Roman"/>
          <w:b/>
          <w:color w:val="000000"/>
          <w:sz w:val="32"/>
          <w:szCs w:val="32"/>
        </w:rPr>
        <w:t>70</w:t>
      </w:r>
    </w:p>
    <w:p w:rsidR="000A4F3A" w:rsidRDefault="000A4F3A" w:rsidP="000A4F3A">
      <w:pPr>
        <w:pStyle w:val="a3"/>
        <w:rPr>
          <w:b/>
          <w:color w:val="000000"/>
          <w:sz w:val="32"/>
          <w:szCs w:val="32"/>
        </w:rPr>
      </w:pPr>
    </w:p>
    <w:p w:rsidR="00292505" w:rsidRPr="000A4F3A" w:rsidRDefault="00292505" w:rsidP="000A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Положение</w:t>
      </w:r>
    </w:p>
    <w:p w:rsidR="00292505" w:rsidRPr="000A4F3A" w:rsidRDefault="00292505" w:rsidP="000A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об оплате труда обслуживающего персонала</w:t>
      </w:r>
      <w:r w:rsidR="000A4F3A">
        <w:rPr>
          <w:rFonts w:ascii="Times New Roman" w:hAnsi="Times New Roman"/>
          <w:b/>
          <w:sz w:val="24"/>
          <w:szCs w:val="24"/>
        </w:rPr>
        <w:t xml:space="preserve"> </w:t>
      </w:r>
      <w:r w:rsidRPr="000A4F3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Светлый сельсовет</w:t>
      </w:r>
    </w:p>
    <w:p w:rsidR="00292505" w:rsidRPr="000A4F3A" w:rsidRDefault="00292505" w:rsidP="002925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02FA">
        <w:rPr>
          <w:rFonts w:ascii="Times New Roman" w:hAnsi="Times New Roman"/>
          <w:sz w:val="24"/>
          <w:szCs w:val="24"/>
        </w:rPr>
        <w:t>Положение об опл</w:t>
      </w:r>
      <w:r w:rsidR="000A4F3A">
        <w:rPr>
          <w:rFonts w:ascii="Times New Roman" w:hAnsi="Times New Roman"/>
          <w:sz w:val="24"/>
          <w:szCs w:val="24"/>
        </w:rPr>
        <w:t>ате труда обслуживающего персонала</w:t>
      </w:r>
      <w:r w:rsidRPr="00BF02F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Светлый сельсовет разработано в соответствии со статьей 144 Трудового кодекса Российской Федерации и ст. 53 Федерального закона от 06.10.2003 г. № 131 – ФЗ «Об общих принципах организации местного самоуправления в Российской Федерации».</w:t>
      </w:r>
    </w:p>
    <w:p w:rsidR="00292505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Настоящее положение определяет условия оплаты труда обслуживающего персонала (далее работник) администрации муниципального образования Светлый сельсовет.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05" w:rsidRPr="00BF02FA" w:rsidRDefault="00292505" w:rsidP="000A4F3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2. Порядок и условия оплаты труда.</w:t>
      </w:r>
    </w:p>
    <w:p w:rsidR="001E5343" w:rsidRDefault="00292505" w:rsidP="001E5343">
      <w:pPr>
        <w:spacing w:after="0" w:line="240" w:lineRule="auto"/>
        <w:ind w:right="57"/>
        <w:rPr>
          <w:rFonts w:ascii="Times New Roman" w:hAnsi="Times New Roman"/>
        </w:rPr>
      </w:pPr>
      <w:r w:rsidRPr="00BF02FA">
        <w:rPr>
          <w:rFonts w:ascii="Times New Roman" w:hAnsi="Times New Roman"/>
          <w:sz w:val="24"/>
          <w:szCs w:val="24"/>
        </w:rPr>
        <w:t>Условия оплаты труда работника, в т.ч. размер должностного оклад</w:t>
      </w:r>
      <w:r>
        <w:rPr>
          <w:rFonts w:ascii="Times New Roman" w:hAnsi="Times New Roman"/>
          <w:sz w:val="24"/>
          <w:szCs w:val="24"/>
        </w:rPr>
        <w:t>а,  определяются распоряжением</w:t>
      </w:r>
      <w:r w:rsidRPr="00BF02FA">
        <w:rPr>
          <w:rFonts w:ascii="Times New Roman" w:hAnsi="Times New Roman"/>
          <w:sz w:val="24"/>
          <w:szCs w:val="24"/>
        </w:rPr>
        <w:t xml:space="preserve"> главы администрации и штатным расписанием.</w:t>
      </w:r>
      <w:r w:rsidR="001E5343" w:rsidRPr="001E5343">
        <w:t xml:space="preserve"> </w:t>
      </w:r>
      <w:r w:rsidR="001E5343" w:rsidRPr="001E5343">
        <w:rPr>
          <w:rFonts w:ascii="Times New Roman" w:hAnsi="Times New Roman"/>
        </w:rPr>
        <w:t xml:space="preserve">В силу ст. 133 </w:t>
      </w:r>
      <w:hyperlink r:id="rId8" w:tooltip="ТК РФ (определение, описание, подробности)" w:history="1">
        <w:r w:rsidR="001E5343" w:rsidRPr="001E5343">
          <w:rPr>
            <w:rStyle w:val="a4"/>
            <w:rFonts w:ascii="Times New Roman" w:hAnsi="Times New Roman"/>
          </w:rPr>
          <w:t>ТК РФ</w:t>
        </w:r>
      </w:hyperlink>
      <w:r w:rsidR="001E5343" w:rsidRPr="001E5343">
        <w:rPr>
          <w:rFonts w:ascii="Times New Roman" w:hAnsi="Times New Roman"/>
        </w:rPr>
        <w:t xml:space="preserve"> месячная зарплата работника, полностью отработавшего за этот период норму рабочего времени и выполнившего нормы труда (трудовые обязан</w:t>
      </w:r>
      <w:r w:rsidR="001E5343">
        <w:rPr>
          <w:rFonts w:ascii="Times New Roman" w:hAnsi="Times New Roman"/>
        </w:rPr>
        <w:t>ности), не может быть ниже МРОТ.</w:t>
      </w:r>
    </w:p>
    <w:p w:rsidR="001E5343" w:rsidRDefault="001E5343" w:rsidP="001E534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292505" w:rsidRPr="00BF02FA">
        <w:rPr>
          <w:rFonts w:ascii="Times New Roman" w:hAnsi="Times New Roman"/>
          <w:sz w:val="24"/>
          <w:szCs w:val="24"/>
        </w:rPr>
        <w:t>Заработная плата работника состоит из должностного оклад</w:t>
      </w:r>
      <w:proofErr w:type="gramStart"/>
      <w:r w:rsidR="00292505" w:rsidRPr="00BF02FA">
        <w:rPr>
          <w:rFonts w:ascii="Times New Roman" w:hAnsi="Times New Roman"/>
          <w:sz w:val="24"/>
          <w:szCs w:val="24"/>
        </w:rPr>
        <w:t>а</w:t>
      </w:r>
      <w:r w:rsidR="00BE6E78">
        <w:rPr>
          <w:rFonts w:ascii="Times New Roman" w:hAnsi="Times New Roman"/>
          <w:sz w:val="24"/>
          <w:szCs w:val="24"/>
        </w:rPr>
        <w:t>(</w:t>
      </w:r>
      <w:proofErr w:type="gramEnd"/>
      <w:r w:rsidR="00BE6E78">
        <w:rPr>
          <w:rFonts w:ascii="Times New Roman" w:hAnsi="Times New Roman"/>
          <w:sz w:val="24"/>
          <w:szCs w:val="24"/>
        </w:rPr>
        <w:t xml:space="preserve">размер должностного оклада </w:t>
      </w:r>
      <w:r w:rsidR="00AA6338">
        <w:rPr>
          <w:rFonts w:ascii="Times New Roman" w:hAnsi="Times New Roman"/>
          <w:sz w:val="24"/>
          <w:szCs w:val="24"/>
        </w:rPr>
        <w:t>не должен быть меньше</w:t>
      </w:r>
      <w:r w:rsidR="00BE6E78">
        <w:rPr>
          <w:rFonts w:ascii="Times New Roman" w:hAnsi="Times New Roman"/>
          <w:sz w:val="24"/>
          <w:szCs w:val="24"/>
        </w:rPr>
        <w:t xml:space="preserve"> 50% от МРОТ)</w:t>
      </w:r>
      <w:r w:rsidR="00292505" w:rsidRPr="00BF02FA">
        <w:rPr>
          <w:rFonts w:ascii="Times New Roman" w:hAnsi="Times New Roman"/>
          <w:sz w:val="24"/>
          <w:szCs w:val="24"/>
        </w:rPr>
        <w:t>, выплат компенсационного и стимулирующего характера, материальной помощи.</w:t>
      </w:r>
    </w:p>
    <w:p w:rsidR="00292505" w:rsidRPr="001E5343" w:rsidRDefault="00292505" w:rsidP="001E534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Должностной оклад в</w:t>
      </w:r>
      <w:r>
        <w:rPr>
          <w:rFonts w:ascii="Times New Roman" w:hAnsi="Times New Roman"/>
          <w:sz w:val="24"/>
          <w:szCs w:val="24"/>
        </w:rPr>
        <w:t>одителя 7 разряда составляет 694</w:t>
      </w:r>
      <w:r w:rsidRPr="00BF02FA">
        <w:rPr>
          <w:rFonts w:ascii="Times New Roman" w:hAnsi="Times New Roman"/>
          <w:sz w:val="24"/>
          <w:szCs w:val="24"/>
        </w:rPr>
        <w:t>5,50 руб.</w:t>
      </w:r>
      <w:r w:rsidR="00BE6E78">
        <w:rPr>
          <w:rFonts w:ascii="Times New Roman" w:hAnsi="Times New Roman"/>
          <w:sz w:val="24"/>
          <w:szCs w:val="24"/>
        </w:rPr>
        <w:t xml:space="preserve"> </w:t>
      </w:r>
    </w:p>
    <w:p w:rsidR="00292505" w:rsidRPr="00BF02FA" w:rsidRDefault="00292505" w:rsidP="001E5343">
      <w:pPr>
        <w:pStyle w:val="a3"/>
        <w:ind w:right="57" w:firstLine="709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</w:p>
    <w:p w:rsidR="00B1335B" w:rsidRDefault="00B1335B" w:rsidP="001E5343">
      <w:pPr>
        <w:pStyle w:val="a3"/>
        <w:ind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-ежемесячная надбавка к должностному окладу за  условия работы в размере 30%;</w:t>
      </w:r>
    </w:p>
    <w:p w:rsidR="00B1335B" w:rsidRPr="00BF02FA" w:rsidRDefault="00B1335B" w:rsidP="001E5343">
      <w:pPr>
        <w:pStyle w:val="a3"/>
        <w:ind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92505" w:rsidRPr="00BF02FA" w:rsidRDefault="00292505" w:rsidP="001E534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уральский коэффициент.</w:t>
      </w:r>
    </w:p>
    <w:p w:rsidR="00292505" w:rsidRPr="00BF02FA" w:rsidRDefault="00292505" w:rsidP="001E534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К выплатам стимулирующего характера относятся:</w:t>
      </w:r>
    </w:p>
    <w:p w:rsidR="00292505" w:rsidRDefault="00292505" w:rsidP="001E5343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премия по итогам работы за квартал, год.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по итогам работы за квартал, год устанавливается в процентном выражении в размере к должностному окладу</w:t>
      </w:r>
      <w:r w:rsidRPr="00BF02FA">
        <w:rPr>
          <w:rFonts w:ascii="Times New Roman" w:hAnsi="Times New Roman"/>
          <w:sz w:val="24"/>
          <w:szCs w:val="24"/>
        </w:rPr>
        <w:t xml:space="preserve"> за счет </w:t>
      </w:r>
      <w:proofErr w:type="gramStart"/>
      <w:r w:rsidRPr="00BF02FA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экономии </w:t>
      </w:r>
      <w:r w:rsidRPr="00BF02FA">
        <w:rPr>
          <w:rFonts w:ascii="Times New Roman" w:hAnsi="Times New Roman"/>
          <w:sz w:val="24"/>
          <w:szCs w:val="24"/>
        </w:rPr>
        <w:t>фонд</w:t>
      </w:r>
      <w:r w:rsidR="000A4F3A">
        <w:rPr>
          <w:rFonts w:ascii="Times New Roman" w:hAnsi="Times New Roman"/>
          <w:sz w:val="24"/>
          <w:szCs w:val="24"/>
        </w:rPr>
        <w:t>а</w:t>
      </w:r>
      <w:r w:rsidRPr="00BF02FA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BF02FA">
        <w:rPr>
          <w:rFonts w:ascii="Times New Roman" w:hAnsi="Times New Roman"/>
          <w:sz w:val="24"/>
          <w:szCs w:val="24"/>
        </w:rPr>
        <w:t>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Размер премии может быть снижен для всех категорий работников за: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неисполнение или ненадлежащее исполнение своих обязанностей;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появление на работе в состоянии алкогольного, наркотического или иного вида опьянения;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несвоевременное или некачественное исполнение распоряжений руководителя и других организационно-распорядительных документов: 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lastRenderedPageBreak/>
        <w:t>- прогул;</w:t>
      </w:r>
    </w:p>
    <w:p w:rsidR="00817F13" w:rsidRDefault="00292505" w:rsidP="00817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нарушение правил внутреннего распорядка;</w:t>
      </w:r>
    </w:p>
    <w:p w:rsidR="006230ED" w:rsidRPr="00817F13" w:rsidRDefault="00292505" w:rsidP="00817F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наличие дисциплинарного взыскания</w:t>
      </w:r>
    </w:p>
    <w:p w:rsidR="006230ED" w:rsidRPr="00817F13" w:rsidRDefault="006230ED" w:rsidP="006230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Материальная помощь устанавливается в размере </w:t>
      </w:r>
      <w:r w:rsidRPr="00817F13">
        <w:rPr>
          <w:rFonts w:ascii="Times New Roman" w:hAnsi="Times New Roman"/>
          <w:sz w:val="24"/>
          <w:szCs w:val="24"/>
        </w:rPr>
        <w:t>одного должностного оклада в год</w:t>
      </w:r>
      <w:r w:rsidR="00817F13" w:rsidRPr="00817F13">
        <w:rPr>
          <w:rFonts w:ascii="Times New Roman" w:hAnsi="Times New Roman"/>
          <w:sz w:val="24"/>
          <w:szCs w:val="24"/>
        </w:rPr>
        <w:t xml:space="preserve"> на основании соответствующего заявления работника</w:t>
      </w:r>
      <w:r w:rsidRPr="00817F13">
        <w:rPr>
          <w:rFonts w:ascii="Times New Roman" w:hAnsi="Times New Roman"/>
          <w:sz w:val="24"/>
          <w:szCs w:val="24"/>
        </w:rPr>
        <w:t xml:space="preserve"> и может выплачиваться работникам в связи: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регистрацией брака;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рождением ребенка;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утратой личного имущества в результате пожара, стихийного бедствия, крупной аварией или другими чрезвычайными обстоятельствами;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причинением ущерба в связи с кражей или иными </w:t>
      </w:r>
      <w:proofErr w:type="spellStart"/>
      <w:r w:rsidR="006230ED" w:rsidRPr="00817F13">
        <w:rPr>
          <w:rFonts w:ascii="Times New Roman" w:hAnsi="Times New Roman"/>
          <w:sz w:val="24"/>
          <w:szCs w:val="24"/>
        </w:rPr>
        <w:t>форсмажорными</w:t>
      </w:r>
      <w:proofErr w:type="spellEnd"/>
      <w:r w:rsidR="006230ED" w:rsidRPr="00817F13">
        <w:rPr>
          <w:rFonts w:ascii="Times New Roman" w:hAnsi="Times New Roman"/>
          <w:sz w:val="24"/>
          <w:szCs w:val="24"/>
        </w:rPr>
        <w:t xml:space="preserve"> обстоятельствами;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потребностью в лечени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>и(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лекарств) или восстановлении здоровья;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выходом на пенсию;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юбилейными датами (50-летие,55-летие, 60-летие и 65-летие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болезнью или смертью близких родственников (родителей, детей, супруга (супруги)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>,р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одных братьев и сестер;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>В связи со смертью муниципального служащег</w:t>
      </w:r>
      <w:proofErr w:type="gramStart"/>
      <w:r w:rsidR="006230ED" w:rsidRPr="00817F13">
        <w:rPr>
          <w:rFonts w:ascii="Times New Roman" w:hAnsi="Times New Roman"/>
          <w:sz w:val="24"/>
          <w:szCs w:val="24"/>
        </w:rPr>
        <w:t>о(</w:t>
      </w:r>
      <w:proofErr w:type="gramEnd"/>
      <w:r w:rsidR="006230ED" w:rsidRPr="00817F13">
        <w:rPr>
          <w:rFonts w:ascii="Times New Roman" w:hAnsi="Times New Roman"/>
          <w:sz w:val="24"/>
          <w:szCs w:val="24"/>
        </w:rPr>
        <w:t>материальная помощь выплачивается одному из членов его семьи);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 xml:space="preserve"> В связи с оказанием материальной помощи сотрудникам, имеющим 3-х и более детей;</w:t>
      </w:r>
    </w:p>
    <w:p w:rsidR="006230ED" w:rsidRPr="00817F13" w:rsidRDefault="00817F13" w:rsidP="006230E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7F13">
        <w:rPr>
          <w:rFonts w:ascii="Times New Roman" w:hAnsi="Times New Roman"/>
          <w:sz w:val="24"/>
          <w:szCs w:val="24"/>
        </w:rPr>
        <w:t>-</w:t>
      </w:r>
      <w:r w:rsidR="006230ED" w:rsidRPr="00817F13">
        <w:rPr>
          <w:rFonts w:ascii="Times New Roman" w:hAnsi="Times New Roman"/>
          <w:sz w:val="24"/>
          <w:szCs w:val="24"/>
        </w:rPr>
        <w:t>По итогам года при наличии экономии фонда оплаты труда;</w:t>
      </w:r>
    </w:p>
    <w:p w:rsidR="006230ED" w:rsidRPr="00167EE0" w:rsidRDefault="00817F13" w:rsidP="00817F1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0ED" w:rsidRPr="00167EE0">
        <w:rPr>
          <w:rFonts w:ascii="Times New Roman" w:hAnsi="Times New Roman"/>
          <w:sz w:val="24"/>
          <w:szCs w:val="24"/>
        </w:rPr>
        <w:t>Основанием для выплаты материальной помощи является распоряжение главы сельсовета.</w:t>
      </w:r>
    </w:p>
    <w:p w:rsidR="00817F13" w:rsidRDefault="006230ED" w:rsidP="00817F1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67EE0">
        <w:rPr>
          <w:rFonts w:ascii="Times New Roman" w:hAnsi="Times New Roman"/>
          <w:sz w:val="24"/>
          <w:szCs w:val="24"/>
        </w:rPr>
        <w:t xml:space="preserve">Для получения материальной помощи </w:t>
      </w:r>
      <w:r w:rsidR="00817F13" w:rsidRPr="00167EE0">
        <w:rPr>
          <w:rFonts w:ascii="Times New Roman" w:hAnsi="Times New Roman"/>
          <w:sz w:val="24"/>
          <w:szCs w:val="24"/>
        </w:rPr>
        <w:t>работник</w:t>
      </w:r>
      <w:r w:rsidRPr="00167EE0">
        <w:rPr>
          <w:rFonts w:ascii="Times New Roman" w:hAnsi="Times New Roman"/>
          <w:sz w:val="24"/>
          <w:szCs w:val="24"/>
        </w:rPr>
        <w:t xml:space="preserve"> предоставляет главе сельсовета собственноручно написанное заявление с просьбой об оказании материальной помощи и указанием основания для ее получения (копию соответствующего документа, подтверждающего его право на получение материальной помощи по соответствующему основанию: свидетельства о смерти, копии документов, подтверждающие родственные отношения (свидетельства о рождении, свидетельства о заключении брака), в связи с достижением пенсионного возраста и юбилейными датами</w:t>
      </w:r>
      <w:proofErr w:type="gramEnd"/>
      <w:r w:rsidRPr="00167EE0">
        <w:rPr>
          <w:rFonts w:ascii="Times New Roman" w:hAnsi="Times New Roman"/>
          <w:sz w:val="24"/>
          <w:szCs w:val="24"/>
        </w:rPr>
        <w:t xml:space="preserve"> на основании данных личного дела).</w:t>
      </w:r>
    </w:p>
    <w:p w:rsidR="00292505" w:rsidRPr="00817F13" w:rsidRDefault="00292505" w:rsidP="00817F13">
      <w:pPr>
        <w:ind w:firstLine="709"/>
        <w:contextualSpacing/>
        <w:jc w:val="both"/>
        <w:rPr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Материальная помощь выплачивается в пределах фонда оплаты труда, в размере двух должностных окладов в год на основании заявления работника при уходе в очередной трудовой отпуск. Основанием для выплаты материальной помощи является распоряжение главы администрации муниципального образования Светлый сельсовет.</w:t>
      </w:r>
    </w:p>
    <w:p w:rsidR="00292505" w:rsidRPr="00BF02FA" w:rsidRDefault="00292505" w:rsidP="002925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7"/>
          <w:szCs w:val="27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Default="00292505" w:rsidP="00292505"/>
    <w:p w:rsidR="00F13C42" w:rsidRDefault="00F13C42"/>
    <w:sectPr w:rsidR="00F13C42" w:rsidSect="00F13C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CB" w:rsidRDefault="00E924CB" w:rsidP="00CB63CD">
      <w:pPr>
        <w:spacing w:after="0" w:line="240" w:lineRule="auto"/>
      </w:pPr>
      <w:r>
        <w:separator/>
      </w:r>
    </w:p>
  </w:endnote>
  <w:endnote w:type="continuationSeparator" w:id="0">
    <w:p w:rsidR="00E924CB" w:rsidRDefault="00E924CB" w:rsidP="00C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1"/>
      <w:docPartObj>
        <w:docPartGallery w:val="Page Numbers (Bottom of Page)"/>
        <w:docPartUnique/>
      </w:docPartObj>
    </w:sdtPr>
    <w:sdtContent>
      <w:p w:rsidR="00CB63CD" w:rsidRDefault="00CB63CD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63CD" w:rsidRDefault="00CB6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CB" w:rsidRDefault="00E924CB" w:rsidP="00CB63CD">
      <w:pPr>
        <w:spacing w:after="0" w:line="240" w:lineRule="auto"/>
      </w:pPr>
      <w:r>
        <w:separator/>
      </w:r>
    </w:p>
  </w:footnote>
  <w:footnote w:type="continuationSeparator" w:id="0">
    <w:p w:rsidR="00E924CB" w:rsidRDefault="00E924CB" w:rsidP="00CB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67EE0"/>
    <w:rsid w:val="001D664B"/>
    <w:rsid w:val="001E5343"/>
    <w:rsid w:val="00261BC1"/>
    <w:rsid w:val="00281EA1"/>
    <w:rsid w:val="00292505"/>
    <w:rsid w:val="002E76AC"/>
    <w:rsid w:val="003057A0"/>
    <w:rsid w:val="004463AF"/>
    <w:rsid w:val="004F2C5D"/>
    <w:rsid w:val="005325B0"/>
    <w:rsid w:val="006230ED"/>
    <w:rsid w:val="007F09A6"/>
    <w:rsid w:val="00817F13"/>
    <w:rsid w:val="008364A6"/>
    <w:rsid w:val="008646B6"/>
    <w:rsid w:val="00955BE9"/>
    <w:rsid w:val="00993586"/>
    <w:rsid w:val="009E7078"/>
    <w:rsid w:val="00AA6338"/>
    <w:rsid w:val="00AC7D68"/>
    <w:rsid w:val="00B1335B"/>
    <w:rsid w:val="00BE6E78"/>
    <w:rsid w:val="00CB63CD"/>
    <w:rsid w:val="00CC1459"/>
    <w:rsid w:val="00D90736"/>
    <w:rsid w:val="00D97DB2"/>
    <w:rsid w:val="00DB2B4A"/>
    <w:rsid w:val="00E114D0"/>
    <w:rsid w:val="00E71505"/>
    <w:rsid w:val="00E924CB"/>
    <w:rsid w:val="00EE1BAC"/>
    <w:rsid w:val="00F13C42"/>
    <w:rsid w:val="00F813EC"/>
    <w:rsid w:val="00FA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3CD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C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taxation/tamozhennyy_kodeks_tk_r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956E-70A0-4E88-8C83-2FA71E87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12</cp:revision>
  <cp:lastPrinted>2018-04-13T06:35:00Z</cp:lastPrinted>
  <dcterms:created xsi:type="dcterms:W3CDTF">2018-04-10T09:26:00Z</dcterms:created>
  <dcterms:modified xsi:type="dcterms:W3CDTF">2018-04-13T06:35:00Z</dcterms:modified>
</cp:coreProperties>
</file>